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8F24AC">
        <w:rPr>
          <w:rFonts w:ascii="Arial" w:hAnsi="Arial" w:cs="Arial"/>
          <w:b/>
          <w:sz w:val="24"/>
          <w:szCs w:val="24"/>
        </w:rPr>
        <w:t>RP-</w:t>
      </w:r>
      <w:r w:rsidRPr="008F24AC">
        <w:rPr>
          <w:rFonts w:ascii="Arial" w:hAnsi="Arial" w:cs="Arial"/>
          <w:b/>
          <w:sz w:val="24"/>
          <w:szCs w:val="24"/>
        </w:rPr>
        <w:t>1</w:t>
      </w:r>
      <w:r w:rsidR="001A659D" w:rsidRPr="008F24AC">
        <w:rPr>
          <w:rFonts w:ascii="Arial" w:hAnsi="Arial" w:cs="Arial"/>
          <w:b/>
          <w:sz w:val="24"/>
          <w:szCs w:val="24"/>
        </w:rPr>
        <w:t>9</w:t>
      </w:r>
      <w:r w:rsidR="008F24AC" w:rsidRPr="008F24AC">
        <w:rPr>
          <w:rFonts w:ascii="Arial" w:hAnsi="Arial" w:cs="Arial"/>
          <w:b/>
          <w:sz w:val="24"/>
          <w:szCs w:val="24"/>
          <w:lang w:eastAsia="ja-JP"/>
        </w:rPr>
        <w:t>0371</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16473" w:rsidRPr="00D16473">
        <w:rPr>
          <w:rFonts w:ascii="Arial" w:hAnsi="Arial" w:cs="Arial"/>
        </w:rPr>
        <w:t>9.5.7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2571C" w:rsidP="001A248F">
            <w:pPr>
              <w:tabs>
                <w:tab w:val="left" w:pos="567"/>
              </w:tabs>
              <w:spacing w:after="0"/>
              <w:rPr>
                <w:rFonts w:ascii="Arial" w:hAnsi="Arial" w:cs="Arial"/>
              </w:rPr>
            </w:pPr>
            <w:r w:rsidRPr="00C2571C">
              <w:rPr>
                <w:rFonts w:ascii="Arial" w:hAnsi="Arial" w:cs="Arial"/>
              </w:rPr>
              <w:t>Adding wider channel bandwidths in NR band n50</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C2571C" w:rsidRDefault="00C2571C" w:rsidP="008836AC">
            <w:pPr>
              <w:tabs>
                <w:tab w:val="left" w:pos="567"/>
              </w:tabs>
              <w:spacing w:after="0"/>
              <w:rPr>
                <w:rFonts w:ascii="Arial" w:eastAsiaTheme="minorEastAsia" w:hAnsi="Arial" w:cs="Arial"/>
                <w:lang w:eastAsia="zh-CN"/>
              </w:rPr>
            </w:pPr>
            <w:r>
              <w:rPr>
                <w:rFonts w:ascii="Arial" w:hAnsi="Arial" w:cs="Arial"/>
                <w:lang w:eastAsia="ja-JP"/>
              </w:rPr>
              <w:t>NR_</w:t>
            </w:r>
            <w:r>
              <w:rPr>
                <w:rFonts w:ascii="Arial" w:eastAsiaTheme="minorEastAsia" w:hAnsi="Arial" w:cs="Arial" w:hint="eastAsia"/>
                <w:lang w:eastAsia="zh-CN"/>
              </w:rPr>
              <w:t>n50_BW</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C2571C" w:rsidP="008836AC">
            <w:pPr>
              <w:tabs>
                <w:tab w:val="left" w:pos="567"/>
              </w:tabs>
              <w:spacing w:after="0"/>
              <w:rPr>
                <w:rFonts w:ascii="Arial" w:hAnsi="Arial" w:cs="Arial"/>
                <w:lang w:eastAsia="ja-JP"/>
              </w:rPr>
            </w:pPr>
            <w:r w:rsidRPr="00C2571C">
              <w:rPr>
                <w:rFonts w:ascii="Arial" w:hAnsi="Arial" w:cs="Arial"/>
                <w:lang w:eastAsia="ja-JP"/>
              </w:rPr>
              <w:t>820076</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C2571C" w:rsidP="008836AC">
            <w:pPr>
              <w:tabs>
                <w:tab w:val="left" w:pos="567"/>
              </w:tabs>
              <w:spacing w:after="0"/>
              <w:rPr>
                <w:rFonts w:ascii="Arial" w:hAnsi="Arial" w:cs="Arial"/>
                <w:lang w:eastAsia="ja-JP"/>
              </w:rPr>
            </w:pPr>
            <w:r w:rsidRPr="00C2571C">
              <w:rPr>
                <w:rFonts w:ascii="Arial" w:hAnsi="Arial" w:cs="Arial"/>
                <w:lang w:eastAsia="ja-JP"/>
              </w:rPr>
              <w:t>RP-182829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tc>
        <w:tc>
          <w:tcPr>
            <w:tcW w:w="1842" w:type="dxa"/>
          </w:tcPr>
          <w:p w:rsidR="00342A1D" w:rsidRPr="005B5FA4" w:rsidRDefault="00871653" w:rsidP="008836AC">
            <w:pPr>
              <w:tabs>
                <w:tab w:val="left" w:pos="567"/>
              </w:tabs>
              <w:spacing w:after="0"/>
              <w:rPr>
                <w:rFonts w:ascii="Arial" w:eastAsia="Yu Mincho" w:hAnsi="Arial" w:cs="Arial" w:hint="eastAsia"/>
                <w:color w:val="FF0000"/>
                <w:lang w:eastAsia="ja-JP"/>
              </w:rPr>
            </w:pPr>
            <w:r>
              <w:rPr>
                <w:rFonts w:ascii="Arial" w:hAnsi="Arial" w:cs="Arial"/>
                <w:lang w:eastAsia="ja-JP"/>
              </w:rPr>
              <w:t xml:space="preserve">Core part: </w:t>
            </w:r>
            <w:bookmarkStart w:id="0" w:name="_GoBack"/>
            <w:bookmarkEnd w:id="0"/>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8836AC">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D16473" w:rsidP="008836AC">
            <w:pPr>
              <w:tabs>
                <w:tab w:val="left" w:pos="567"/>
              </w:tabs>
              <w:spacing w:after="0"/>
              <w:rPr>
                <w:rFonts w:ascii="Arial" w:hAnsi="Arial" w:cs="Arial"/>
                <w:lang w:eastAsia="ja-JP"/>
              </w:rPr>
            </w:pPr>
            <w:r w:rsidRPr="00D16473">
              <w:rPr>
                <w:rFonts w:ascii="Arial" w:hAnsi="Arial" w:cs="Arial"/>
                <w:color w:val="00B050"/>
                <w:lang w:eastAsia="ja-JP"/>
              </w:rPr>
              <w:t>50</w:t>
            </w:r>
            <w:r w:rsidR="00871653" w:rsidRPr="00D16473">
              <w:rPr>
                <w:rFonts w:ascii="Arial" w:hAnsi="Arial" w:cs="Arial"/>
                <w:color w:val="00B050"/>
                <w:lang w:eastAsia="ja-JP"/>
              </w:rPr>
              <w:t>%</w:t>
            </w:r>
          </w:p>
        </w:tc>
        <w:tc>
          <w:tcPr>
            <w:tcW w:w="2268" w:type="dxa"/>
          </w:tcPr>
          <w:p w:rsidR="00D1647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Pr="006A4793" w:rsidRDefault="001F486F" w:rsidP="001F486F">
      <w:pPr>
        <w:pStyle w:val="ListParagraph"/>
        <w:numPr>
          <w:ilvl w:val="0"/>
          <w:numId w:val="18"/>
        </w:numPr>
        <w:tabs>
          <w:tab w:val="left" w:pos="567"/>
        </w:tabs>
        <w:ind w:leftChars="0"/>
        <w:rPr>
          <w:rFonts w:ascii="Arial" w:hAnsi="Arial" w:cs="Arial"/>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Pr="006A4793" w:rsidRDefault="001F486F" w:rsidP="001F486F">
      <w:pPr>
        <w:pStyle w:val="ListParagraph"/>
        <w:numPr>
          <w:ilvl w:val="0"/>
          <w:numId w:val="18"/>
        </w:numPr>
        <w:tabs>
          <w:tab w:val="left" w:pos="567"/>
        </w:tabs>
        <w:ind w:leftChars="0"/>
        <w:rPr>
          <w:rFonts w:ascii="Arial" w:hAnsi="Arial" w:cs="Arial"/>
        </w:rPr>
      </w:pPr>
      <w:r w:rsidRPr="006A4793">
        <w:rPr>
          <w:rFonts w:ascii="Arial" w:hAnsi="Arial" w:cs="Arial"/>
        </w:rPr>
        <w:t>xx%: Progress critically behind, RAN plenary shall intervene</w:t>
      </w:r>
      <w:r w:rsidR="00871653" w:rsidRPr="006A4793">
        <w:rPr>
          <w:rFonts w:ascii="Arial" w:hAnsi="Arial" w:cs="Arial"/>
        </w:rPr>
        <w:t>. SR should define requested action</w:t>
      </w:r>
    </w:p>
    <w:p w:rsidR="001F486F" w:rsidRPr="006A4793" w:rsidRDefault="001F486F" w:rsidP="001F486F">
      <w:pPr>
        <w:pStyle w:val="ListParagraph"/>
        <w:tabs>
          <w:tab w:val="left" w:pos="567"/>
        </w:tabs>
        <w:ind w:leftChars="0" w:left="924"/>
        <w:rPr>
          <w:rFonts w:ascii="Arial" w:hAnsi="Arial" w:cs="Arial"/>
        </w:rPr>
      </w:pPr>
    </w:p>
    <w:p w:rsidR="00D45B2F" w:rsidRPr="006A4793" w:rsidRDefault="00F86A73" w:rsidP="000D17BC">
      <w:pPr>
        <w:tabs>
          <w:tab w:val="left" w:pos="567"/>
        </w:tabs>
        <w:spacing w:after="60"/>
        <w:rPr>
          <w:rFonts w:ascii="Arial" w:hAnsi="Arial" w:cs="Arial"/>
          <w:b/>
        </w:rPr>
      </w:pPr>
      <w:r w:rsidRPr="006A4793">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6A4793" w:rsidRPr="006A4793" w:rsidTr="001A248F">
        <w:tc>
          <w:tcPr>
            <w:tcW w:w="2758" w:type="dxa"/>
            <w:gridSpan w:val="2"/>
          </w:tcPr>
          <w:p w:rsidR="00EF4800" w:rsidRPr="006A4793" w:rsidRDefault="00EF4800" w:rsidP="001A248F">
            <w:pPr>
              <w:tabs>
                <w:tab w:val="left" w:pos="567"/>
              </w:tabs>
              <w:spacing w:after="0"/>
              <w:rPr>
                <w:rFonts w:ascii="Arial" w:hAnsi="Arial" w:cs="Arial"/>
                <w:b/>
              </w:rPr>
            </w:pPr>
            <w:r w:rsidRPr="006A4793">
              <w:rPr>
                <w:rFonts w:ascii="Arial" w:hAnsi="Arial" w:cs="Arial"/>
                <w:b/>
              </w:rPr>
              <w:t>Leading WG</w:t>
            </w:r>
          </w:p>
        </w:tc>
        <w:tc>
          <w:tcPr>
            <w:tcW w:w="7489" w:type="dxa"/>
          </w:tcPr>
          <w:p w:rsidR="00EF4800" w:rsidRPr="006A4793" w:rsidRDefault="004B5038" w:rsidP="001A248F">
            <w:pPr>
              <w:tabs>
                <w:tab w:val="left" w:pos="567"/>
              </w:tabs>
              <w:spacing w:after="0"/>
              <w:rPr>
                <w:rFonts w:ascii="Arial" w:eastAsiaTheme="minorEastAsia" w:hAnsi="Arial" w:cs="Arial"/>
                <w:lang w:eastAsia="zh-CN"/>
              </w:rPr>
            </w:pPr>
            <w:r w:rsidRPr="006A4793">
              <w:rPr>
                <w:rFonts w:ascii="Arial" w:eastAsiaTheme="minorEastAsia" w:hAnsi="Arial" w:cs="Arial" w:hint="eastAsia"/>
                <w:lang w:eastAsia="zh-CN"/>
              </w:rPr>
              <w:t>R4</w:t>
            </w:r>
          </w:p>
        </w:tc>
      </w:tr>
      <w:tr w:rsidR="006A4793" w:rsidRPr="006A4793" w:rsidTr="001A248F">
        <w:tc>
          <w:tcPr>
            <w:tcW w:w="1418" w:type="dxa"/>
            <w:vMerge w:val="restart"/>
            <w:vAlign w:val="center"/>
          </w:tcPr>
          <w:p w:rsidR="006C4E32" w:rsidRPr="006A4793" w:rsidRDefault="006C4E32" w:rsidP="001A248F">
            <w:pPr>
              <w:tabs>
                <w:tab w:val="left" w:pos="567"/>
              </w:tabs>
              <w:rPr>
                <w:rFonts w:ascii="Arial" w:hAnsi="Arial" w:cs="Arial"/>
                <w:b/>
              </w:rPr>
            </w:pPr>
            <w:r w:rsidRPr="006A4793">
              <w:rPr>
                <w:rFonts w:ascii="Arial" w:hAnsi="Arial" w:cs="Arial"/>
                <w:b/>
              </w:rPr>
              <w:t>Rapporteur</w:t>
            </w:r>
          </w:p>
        </w:tc>
        <w:tc>
          <w:tcPr>
            <w:tcW w:w="1340" w:type="dxa"/>
          </w:tcPr>
          <w:p w:rsidR="006C4E32" w:rsidRPr="006A4793" w:rsidRDefault="006C4E32" w:rsidP="001A248F">
            <w:pPr>
              <w:tabs>
                <w:tab w:val="left" w:pos="567"/>
              </w:tabs>
              <w:spacing w:after="0"/>
              <w:rPr>
                <w:rFonts w:ascii="Arial" w:hAnsi="Arial" w:cs="Arial"/>
                <w:b/>
              </w:rPr>
            </w:pPr>
            <w:r w:rsidRPr="006A4793">
              <w:rPr>
                <w:rFonts w:ascii="Arial" w:hAnsi="Arial" w:cs="Arial"/>
                <w:b/>
              </w:rPr>
              <w:t>Name</w:t>
            </w:r>
          </w:p>
        </w:tc>
        <w:tc>
          <w:tcPr>
            <w:tcW w:w="7489" w:type="dxa"/>
          </w:tcPr>
          <w:p w:rsidR="006C4E32" w:rsidRPr="006A4793" w:rsidRDefault="00D16473" w:rsidP="0036248C">
            <w:pPr>
              <w:tabs>
                <w:tab w:val="left" w:pos="567"/>
              </w:tabs>
              <w:spacing w:after="0"/>
              <w:rPr>
                <w:rFonts w:ascii="Arial" w:hAnsi="Arial" w:cs="Arial"/>
                <w:lang w:eastAsia="ja-JP"/>
              </w:rPr>
            </w:pPr>
            <w:r w:rsidRPr="006A4793">
              <w:rPr>
                <w:rFonts w:ascii="Arial" w:hAnsi="Arial" w:cs="Arial"/>
                <w:lang w:eastAsia="ja-JP"/>
              </w:rPr>
              <w:t>Laurent Dolizy</w:t>
            </w:r>
          </w:p>
        </w:tc>
      </w:tr>
      <w:tr w:rsidR="006A4793" w:rsidRPr="006A4793" w:rsidTr="001A248F">
        <w:tc>
          <w:tcPr>
            <w:tcW w:w="1418" w:type="dxa"/>
            <w:vMerge/>
          </w:tcPr>
          <w:p w:rsidR="006C4E32" w:rsidRPr="006A4793" w:rsidRDefault="006C4E32" w:rsidP="001A248F">
            <w:pPr>
              <w:tabs>
                <w:tab w:val="left" w:pos="567"/>
              </w:tabs>
              <w:rPr>
                <w:rFonts w:ascii="Arial" w:hAnsi="Arial" w:cs="Arial"/>
                <w:b/>
              </w:rPr>
            </w:pPr>
          </w:p>
        </w:tc>
        <w:tc>
          <w:tcPr>
            <w:tcW w:w="1340" w:type="dxa"/>
          </w:tcPr>
          <w:p w:rsidR="006C4E32" w:rsidRPr="006A4793" w:rsidRDefault="006C4E32" w:rsidP="001A248F">
            <w:pPr>
              <w:tabs>
                <w:tab w:val="left" w:pos="567"/>
              </w:tabs>
              <w:spacing w:after="0"/>
              <w:rPr>
                <w:rFonts w:ascii="Arial" w:hAnsi="Arial" w:cs="Arial"/>
                <w:b/>
              </w:rPr>
            </w:pPr>
            <w:r w:rsidRPr="006A4793">
              <w:rPr>
                <w:rFonts w:ascii="Arial" w:hAnsi="Arial" w:cs="Arial"/>
                <w:b/>
              </w:rPr>
              <w:t>Company</w:t>
            </w:r>
          </w:p>
        </w:tc>
        <w:tc>
          <w:tcPr>
            <w:tcW w:w="7489" w:type="dxa"/>
          </w:tcPr>
          <w:p w:rsidR="006C4E32" w:rsidRPr="006A4793" w:rsidRDefault="00D16473" w:rsidP="001A248F">
            <w:pPr>
              <w:tabs>
                <w:tab w:val="left" w:pos="567"/>
              </w:tabs>
              <w:spacing w:after="0"/>
              <w:rPr>
                <w:rFonts w:ascii="Arial" w:hAnsi="Arial" w:cs="Arial"/>
                <w:lang w:eastAsia="ja-JP"/>
              </w:rPr>
            </w:pPr>
            <w:r w:rsidRPr="006A4793">
              <w:rPr>
                <w:rFonts w:ascii="Arial" w:hAnsi="Arial" w:cs="Arial"/>
                <w:lang w:eastAsia="ja-JP"/>
              </w:rPr>
              <w:t>Huawei</w:t>
            </w:r>
          </w:p>
        </w:tc>
      </w:tr>
      <w:tr w:rsidR="006A4793" w:rsidRPr="006A4793" w:rsidTr="001A248F">
        <w:tc>
          <w:tcPr>
            <w:tcW w:w="1418" w:type="dxa"/>
            <w:vMerge/>
          </w:tcPr>
          <w:p w:rsidR="006C4E32" w:rsidRPr="006A4793" w:rsidRDefault="006C4E32" w:rsidP="001A248F">
            <w:pPr>
              <w:tabs>
                <w:tab w:val="left" w:pos="567"/>
              </w:tabs>
              <w:rPr>
                <w:rFonts w:ascii="Arial" w:hAnsi="Arial" w:cs="Arial"/>
                <w:b/>
              </w:rPr>
            </w:pPr>
          </w:p>
        </w:tc>
        <w:tc>
          <w:tcPr>
            <w:tcW w:w="1340" w:type="dxa"/>
          </w:tcPr>
          <w:p w:rsidR="006C4E32" w:rsidRPr="006A4793" w:rsidRDefault="006C4E32" w:rsidP="001A248F">
            <w:pPr>
              <w:tabs>
                <w:tab w:val="left" w:pos="567"/>
              </w:tabs>
              <w:spacing w:after="0"/>
              <w:rPr>
                <w:rFonts w:ascii="Arial" w:hAnsi="Arial" w:cs="Arial"/>
                <w:b/>
              </w:rPr>
            </w:pPr>
            <w:r w:rsidRPr="006A4793">
              <w:rPr>
                <w:rFonts w:ascii="Arial" w:hAnsi="Arial" w:cs="Arial"/>
                <w:b/>
              </w:rPr>
              <w:t>Email</w:t>
            </w:r>
          </w:p>
        </w:tc>
        <w:tc>
          <w:tcPr>
            <w:tcW w:w="7489" w:type="dxa"/>
          </w:tcPr>
          <w:p w:rsidR="006C4E32" w:rsidRPr="006A4793" w:rsidRDefault="00D16473" w:rsidP="001A248F">
            <w:pPr>
              <w:tabs>
                <w:tab w:val="left" w:pos="567"/>
              </w:tabs>
              <w:spacing w:after="0"/>
              <w:rPr>
                <w:rFonts w:ascii="Arial" w:hAnsi="Arial" w:cs="Arial"/>
              </w:rPr>
            </w:pPr>
            <w:r w:rsidRPr="006A4793">
              <w:rPr>
                <w:rFonts w:ascii="Arial" w:hAnsi="Arial" w:cs="Arial"/>
              </w:rPr>
              <w:t>laurent.dolizy@huawei.com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635190" w:rsidRDefault="00D16473" w:rsidP="00D16473">
      <w:pPr>
        <w:rPr>
          <w:lang w:eastAsia="ja-JP"/>
        </w:rPr>
      </w:pPr>
      <w:r>
        <w:rPr>
          <w:lang w:eastAsia="ja-JP"/>
        </w:rPr>
        <w:t>Two draft CR</w:t>
      </w:r>
      <w:r w:rsidR="00635190">
        <w:rPr>
          <w:lang w:eastAsia="ja-JP"/>
        </w:rPr>
        <w:t>s [2] and [1]</w:t>
      </w:r>
      <w:r>
        <w:rPr>
          <w:lang w:eastAsia="ja-JP"/>
        </w:rPr>
        <w:t xml:space="preserve"> about TS38.101 and TS38.104 have been presented </w:t>
      </w:r>
      <w:r w:rsidR="00635190">
        <w:rPr>
          <w:lang w:eastAsia="ja-JP"/>
        </w:rPr>
        <w:t>during the RAN4 meeting.</w:t>
      </w:r>
    </w:p>
    <w:p w:rsidR="00D16473" w:rsidRDefault="00635190" w:rsidP="00D16473">
      <w:pPr>
        <w:rPr>
          <w:lang w:eastAsia="ja-JP"/>
        </w:rPr>
      </w:pPr>
      <w:r>
        <w:rPr>
          <w:lang w:eastAsia="ja-JP"/>
        </w:rPr>
        <w:t xml:space="preserve">The both CRs proposed </w:t>
      </w:r>
      <w:r w:rsidR="00D16473">
        <w:rPr>
          <w:lang w:eastAsia="ja-JP"/>
        </w:rPr>
        <w:t>t</w:t>
      </w:r>
      <w:r>
        <w:rPr>
          <w:lang w:eastAsia="ja-JP"/>
        </w:rPr>
        <w:t>o add the new channel bandwidth of 30MHz</w:t>
      </w:r>
    </w:p>
    <w:p w:rsidR="00D16473" w:rsidRPr="00D16473" w:rsidRDefault="00D16473" w:rsidP="00D16473">
      <w:pPr>
        <w:rPr>
          <w:lang w:eastAsia="ja-JP"/>
        </w:rPr>
      </w:pPr>
      <w:r>
        <w:rPr>
          <w:lang w:eastAsia="ja-JP"/>
        </w:rPr>
        <w:t>The two draft CR</w:t>
      </w:r>
      <w:r w:rsidR="006A4793">
        <w:rPr>
          <w:lang w:eastAsia="ja-JP"/>
        </w:rPr>
        <w:t>s</w:t>
      </w:r>
      <w:r>
        <w:rPr>
          <w:lang w:eastAsia="ja-JP"/>
        </w:rPr>
        <w:t xml:space="preserve"> have been endorsed.</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832756" w:rsidRDefault="00635190" w:rsidP="003E3A1A">
      <w:pPr>
        <w:overflowPunct/>
        <w:autoSpaceDE/>
        <w:autoSpaceDN/>
        <w:snapToGrid w:val="0"/>
        <w:spacing w:after="0"/>
        <w:textAlignment w:val="auto"/>
        <w:rPr>
          <w:rFonts w:ascii="Arial" w:hAnsi="Arial" w:cs="Arial"/>
          <w:noProof/>
        </w:rPr>
      </w:pPr>
      <w:r w:rsidRPr="00832756">
        <w:rPr>
          <w:rFonts w:ascii="Arial" w:hAnsi="Arial" w:cs="Arial"/>
          <w:lang w:eastAsia="ja-JP"/>
        </w:rPr>
        <w:t xml:space="preserve">[1] R4-1901994; </w:t>
      </w:r>
      <w:r w:rsidRPr="00832756">
        <w:rPr>
          <w:rFonts w:ascii="Arial" w:hAnsi="Arial" w:cs="Arial"/>
          <w:noProof/>
        </w:rPr>
        <w:t>Draft: Addition channel bandwidth of 30MHz for n50 in TS 38.104; Huawei, HiSilicon, Etisalat</w:t>
      </w:r>
    </w:p>
    <w:p w:rsidR="00635190" w:rsidRPr="00832756" w:rsidRDefault="00635190" w:rsidP="003E3A1A">
      <w:pPr>
        <w:overflowPunct/>
        <w:autoSpaceDE/>
        <w:autoSpaceDN/>
        <w:snapToGrid w:val="0"/>
        <w:spacing w:after="0"/>
        <w:textAlignment w:val="auto"/>
        <w:rPr>
          <w:rFonts w:ascii="Arial" w:hAnsi="Arial" w:cs="Arial"/>
          <w:lang w:eastAsia="ja-JP"/>
        </w:rPr>
      </w:pPr>
      <w:r w:rsidRPr="00832756">
        <w:rPr>
          <w:rFonts w:ascii="Arial" w:hAnsi="Arial" w:cs="Arial"/>
          <w:noProof/>
        </w:rPr>
        <w:t>[2] R4-1901003; Draft : Addition channel bandwidth of 30MHz for n50 in TS 38.101-1; Huawei, HiSilicon, Etisalat</w:t>
      </w: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9C0" w:rsidRDefault="008F69C0">
      <w:r>
        <w:separator/>
      </w:r>
    </w:p>
  </w:endnote>
  <w:endnote w:type="continuationSeparator" w:id="0">
    <w:p w:rsidR="008F69C0" w:rsidRDefault="008F6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B5FA4">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B5FA4">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9C0" w:rsidRDefault="008F69C0">
      <w:r>
        <w:separator/>
      </w:r>
    </w:p>
  </w:footnote>
  <w:footnote w:type="continuationSeparator" w:id="0">
    <w:p w:rsidR="008F69C0" w:rsidRDefault="008F69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3E46"/>
    <w:rsid w:val="00137471"/>
    <w:rsid w:val="00150FD3"/>
    <w:rsid w:val="00184428"/>
    <w:rsid w:val="00197C6F"/>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3A67"/>
    <w:rsid w:val="00306D59"/>
    <w:rsid w:val="0032503A"/>
    <w:rsid w:val="00325EE1"/>
    <w:rsid w:val="003357C0"/>
    <w:rsid w:val="00342A1D"/>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03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5FA4"/>
    <w:rsid w:val="005D0418"/>
    <w:rsid w:val="005E1D58"/>
    <w:rsid w:val="00610E37"/>
    <w:rsid w:val="006207ED"/>
    <w:rsid w:val="00626BC9"/>
    <w:rsid w:val="00635190"/>
    <w:rsid w:val="006458DF"/>
    <w:rsid w:val="00650D52"/>
    <w:rsid w:val="006615B2"/>
    <w:rsid w:val="00662313"/>
    <w:rsid w:val="00673911"/>
    <w:rsid w:val="006870C9"/>
    <w:rsid w:val="006A3ADF"/>
    <w:rsid w:val="006A4793"/>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8523D"/>
    <w:rsid w:val="007A3A5A"/>
    <w:rsid w:val="007A4370"/>
    <w:rsid w:val="007E1D15"/>
    <w:rsid w:val="007E1DEA"/>
    <w:rsid w:val="007E2202"/>
    <w:rsid w:val="008145EA"/>
    <w:rsid w:val="00815869"/>
    <w:rsid w:val="00816B81"/>
    <w:rsid w:val="00823B90"/>
    <w:rsid w:val="0083266E"/>
    <w:rsid w:val="00832756"/>
    <w:rsid w:val="008546E5"/>
    <w:rsid w:val="00871653"/>
    <w:rsid w:val="00881D74"/>
    <w:rsid w:val="00881E7B"/>
    <w:rsid w:val="008836AC"/>
    <w:rsid w:val="00887422"/>
    <w:rsid w:val="0089166C"/>
    <w:rsid w:val="00893204"/>
    <w:rsid w:val="008960DE"/>
    <w:rsid w:val="008A36DF"/>
    <w:rsid w:val="008B1A5F"/>
    <w:rsid w:val="008C1698"/>
    <w:rsid w:val="008C1A3D"/>
    <w:rsid w:val="008D01C3"/>
    <w:rsid w:val="008D1E13"/>
    <w:rsid w:val="008D6549"/>
    <w:rsid w:val="008D70D2"/>
    <w:rsid w:val="008F24AC"/>
    <w:rsid w:val="008F69C0"/>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E7EE3"/>
    <w:rsid w:val="00AF0A36"/>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571C"/>
    <w:rsid w:val="00C266F9"/>
    <w:rsid w:val="00C371EA"/>
    <w:rsid w:val="00C445AD"/>
    <w:rsid w:val="00C44CBA"/>
    <w:rsid w:val="00C458F0"/>
    <w:rsid w:val="00C4666A"/>
    <w:rsid w:val="00C479A3"/>
    <w:rsid w:val="00C50477"/>
    <w:rsid w:val="00C74DAF"/>
    <w:rsid w:val="00C80116"/>
    <w:rsid w:val="00C87BFC"/>
    <w:rsid w:val="00C92F23"/>
    <w:rsid w:val="00CF5E71"/>
    <w:rsid w:val="00CF7FAC"/>
    <w:rsid w:val="00D160C1"/>
    <w:rsid w:val="00D16473"/>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326A"/>
    <w:rsid w:val="00E87CFA"/>
    <w:rsid w:val="00E93D77"/>
    <w:rsid w:val="00E95264"/>
    <w:rsid w:val="00EA2172"/>
    <w:rsid w:val="00EA2DC1"/>
    <w:rsid w:val="00EC5571"/>
    <w:rsid w:val="00ED0E8F"/>
    <w:rsid w:val="00EE1504"/>
    <w:rsid w:val="00EE3B5B"/>
    <w:rsid w:val="00EE4CC9"/>
    <w:rsid w:val="00EF4800"/>
    <w:rsid w:val="00EF674A"/>
    <w:rsid w:val="00F00A3D"/>
    <w:rsid w:val="00F146C1"/>
    <w:rsid w:val="00F17CA4"/>
    <w:rsid w:val="00F24DDD"/>
    <w:rsid w:val="00F2770B"/>
    <w:rsid w:val="00F549A3"/>
    <w:rsid w:val="00F55CBF"/>
    <w:rsid w:val="00F72B10"/>
    <w:rsid w:val="00F77359"/>
    <w:rsid w:val="00F80350"/>
    <w:rsid w:val="00F86A73"/>
    <w:rsid w:val="00FA58DA"/>
    <w:rsid w:val="00FC345B"/>
    <w:rsid w:val="00FD4E37"/>
    <w:rsid w:val="00FE2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3</Pages>
  <Words>741</Words>
  <Characters>4225</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cp:revision>
  <dcterms:created xsi:type="dcterms:W3CDTF">2019-03-07T08:35:00Z</dcterms:created>
  <dcterms:modified xsi:type="dcterms:W3CDTF">2019-03-11T15:39:00Z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(2)OJRVwrcGpc7HV4ZorA2UrtcMX+eUFmWUf1CyYqgBllMkvUlJrYbVUUJ5OvmYcB2PijmnU3Nc
O9MfCZHhNK9K+Jf7MpidtriCxef34koPKHlTnP6t6B4o83t77C9rY6gunsDhB3AgffsZOTGA
CIcRnqRdD/pypsHwJGHwhB3sG0k3yaakrSKIvuGhzFth43TmT9Z/ySQ759HZtU2dRLzXAhcb
xmB5jlIAtQVQxvbNgE</vt:lpwstr>
  </property>
  <property fmtid="{D5CDD505-2E9C-101B-9397-08002B2CF9AE}" pid="11" name="_2015_ms_pID_7253431">
    <vt:lpwstr>LTgHw1xl+VJ80mfyr8cwt5+m9rr8Xovnk92uPWWxOqupu1dmLyK9IN
EDyuNWU0GTb2tRLpcd4OrZteUQBDouXwXItkPbIgzhh8+lLO3hid/AuFY+AJu5Zifeyq5Tan
YXzyxyOlUmWAUixQvNLO2yF+pkhp2ZjaQR1SsDub0wxFKU9A/G9M+EBHg682Bjxeg/0=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1552315576</vt:lpwstr>
  </property>
</Properties>
</file>